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left"/>
        <w:rPr>
          <w:rFonts w:ascii="Arial" w:hAnsi="Arial" w:cs="Arial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Tight wrapText="bothSides">
              <wp:wrapPolygon edited="0">
                <wp:start x="-597" y="0"/>
                <wp:lineTo x="-597" y="21042"/>
                <wp:lineTo x="21572" y="21042"/>
                <wp:lineTo x="21572" y="0"/>
                <wp:lineTo x="-597" y="0"/>
              </wp:wrapPolygon>
            </wp:wrapTight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ab/>
        <w:tab/>
        <w:t>Českomoravská myslivecká jednota</w:t>
      </w:r>
    </w:p>
    <w:p>
      <w:pPr>
        <w:pStyle w:val="Normal"/>
        <w:spacing w:lineRule="auto" w:line="276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>Okresní myslivecký spolek Znojmo</w:t>
      </w:r>
    </w:p>
    <w:p>
      <w:pPr>
        <w:pStyle w:val="Normal"/>
        <w:spacing w:lineRule="auto" w:line="36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</w:t>
      </w:r>
      <w:r>
        <w:rPr>
          <w:rFonts w:cs="Arial" w:ascii="Arial" w:hAnsi="Arial"/>
          <w:b/>
          <w:bCs/>
          <w:sz w:val="28"/>
          <w:szCs w:val="28"/>
        </w:rPr>
        <w:t>MS Sobotka Jezeřany-Maršovice</w:t>
      </w:r>
    </w:p>
    <w:p>
      <w:pPr>
        <w:pStyle w:val="Normal"/>
        <w:spacing w:lineRule="auto" w:line="36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ind w:left="708" w:hanging="0"/>
        <w:rPr/>
      </w:pPr>
      <w:r>
        <w:rPr>
          <w:rFonts w:cs="Arial" w:ascii="Arial" w:hAnsi="Arial"/>
          <w:b/>
          <w:sz w:val="36"/>
          <w:szCs w:val="36"/>
        </w:rPr>
        <w:t xml:space="preserve">           </w:t>
      </w:r>
      <w:r>
        <w:rPr>
          <w:rFonts w:cs="Arial" w:ascii="Arial" w:hAnsi="Arial"/>
          <w:b/>
          <w:sz w:val="36"/>
          <w:szCs w:val="36"/>
        </w:rPr>
        <w:tab/>
        <w:t xml:space="preserve">    </w:t>
        <w:tab/>
        <w:tab/>
        <w:t>p o ř á d á</w:t>
      </w:r>
    </w:p>
    <w:p>
      <w:pPr>
        <w:pStyle w:val="Normal"/>
        <w:spacing w:lineRule="auto" w:line="360"/>
        <w:ind w:left="708" w:hanging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56"/>
          <w:szCs w:val="56"/>
        </w:rPr>
      </w:pPr>
      <w:r>
        <w:rPr>
          <w:rFonts w:cs="Arial" w:ascii="Arial" w:hAnsi="Arial"/>
          <w:b/>
          <w:sz w:val="56"/>
          <w:szCs w:val="56"/>
        </w:rPr>
        <w:t>Jarní svod loveckých psů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36"/>
          <w:szCs w:val="36"/>
        </w:rPr>
        <w:t>dne 26. 4. 202</w:t>
      </w:r>
      <w:r>
        <w:rPr>
          <w:rFonts w:cs="Arial" w:ascii="Arial" w:hAnsi="Arial"/>
          <w:b/>
          <w:sz w:val="36"/>
          <w:szCs w:val="36"/>
        </w:rPr>
        <w:t xml:space="preserve">5 </w:t>
      </w:r>
      <w:r>
        <w:rPr>
          <w:rFonts w:cs="Arial" w:ascii="Arial" w:hAnsi="Arial"/>
          <w:b/>
          <w:sz w:val="36"/>
          <w:szCs w:val="36"/>
        </w:rPr>
        <w:t xml:space="preserve"> v Jezeřanech - Maršovicích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Ředitel zkoušek: </w:t>
        <w:tab/>
        <w:t>Jiří Musil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Správce zkoušek: </w:t>
        <w:tab/>
        <w:t>Karel Raboň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Sraz účastníků:</w:t>
        <w:tab/>
        <w:t>v 9.00 hodin – kulturní dům Jezeřany - Maršovice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Zahájení svodu:</w:t>
        <w:tab/>
        <w:t xml:space="preserve">v 9.30 hodin 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Poplatky za jarní svod:</w:t>
      </w:r>
      <w:r>
        <w:rPr>
          <w:rFonts w:cs="Arial" w:ascii="Arial" w:hAnsi="Arial"/>
          <w:sz w:val="24"/>
          <w:szCs w:val="24"/>
        </w:rPr>
        <w:t xml:space="preserve">  400,- Kč, člen ČMMJ má 50% slevu    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Verdana" w:cs="Arial" w:ascii="Arial" w:hAnsi="Arial"/>
          <w:sz w:val="24"/>
          <w:szCs w:val="24"/>
        </w:rPr>
        <w:t xml:space="preserve">                                                        </w:t>
      </w:r>
      <w:r>
        <w:rPr>
          <w:rFonts w:eastAsia="Verdana" w:cs="Arial" w:ascii="Arial" w:hAnsi="Arial"/>
          <w:b/>
          <w:sz w:val="24"/>
          <w:szCs w:val="24"/>
        </w:rPr>
        <w:t xml:space="preserve">       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sz w:val="24"/>
          <w:szCs w:val="24"/>
        </w:rPr>
        <w:t>Všeobecné pokyny: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Zájemci o jarní svod doručí přihlášku a kopii rodokmenu na sekretariát OMS Znojmo (email: </w:t>
      </w:r>
      <w:hyperlink r:id="rId3">
        <w:r>
          <w:rPr>
            <w:rStyle w:val="Internetovodkaz"/>
            <w:rFonts w:eastAsia="Arial" w:cs="Arial" w:ascii="Arial" w:hAnsi="Arial"/>
            <w:sz w:val="24"/>
            <w:szCs w:val="24"/>
          </w:rPr>
          <w:t>omsznojmo@seznam.cz</w:t>
        </w:r>
      </w:hyperlink>
      <w:r>
        <w:rPr>
          <w:rFonts w:eastAsia="Arial" w:cs="Arial" w:ascii="Arial" w:hAnsi="Arial"/>
          <w:sz w:val="24"/>
          <w:szCs w:val="24"/>
        </w:rPr>
        <w:t xml:space="preserve">). Platbu lze provést převodem na účet 261212829/0300 (uvést variabilní symbol 31 a ve zprávě pro příjemce uvést - svod a majitele psa), nebo osobně na kanceláři OMS Znojmo, Pražská 46.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4"/>
          <w:szCs w:val="24"/>
        </w:rPr>
        <w:t xml:space="preserve">Psi musí být klinicky zdraví a musí mít platné veterinární osvědčení o očkování proti vzteklině platné dle veterinárních předpisů, a jsou uvedeny v očkovacím průkazu. 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Mgr. Zdeněk Žák</w:t>
        <w:tab/>
        <w:tab/>
        <w:tab/>
        <w:tab/>
        <w:tab/>
        <w:tab/>
        <w:tab/>
        <w:t>Bc. Jaroslav Novák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předseda KK OMS Znojmo         </w:t>
        <w:tab/>
        <w:tab/>
        <w:tab/>
        <w:tab/>
        <w:tab/>
        <w:t>jednatel OMS Znojmo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LibreOffice/6.3.5.2$Windows_X86_64 LibreOffice_project/dd0751754f11728f69b42ee2af66670068624673</Application>
  <Pages>1</Pages>
  <Words>165</Words>
  <Characters>914</Characters>
  <CharactersWithSpaces>1481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2022-02-18T11:57:00Z</dcterms:created>
  <dc:creator>Uzivatel</dc:creator>
  <dc:description/>
  <dc:language>cs-CZ</dc:language>
  <cp:lastModifiedBy/>
  <dcterms:modified xsi:type="dcterms:W3CDTF">2025-03-05T09:14:57Z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